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200" w:line="300"/>
        <w:jc w:val="center"/>
      </w:pPr>
      <w:r>
        <w:rPr>
          <w:rFonts w:ascii="Arial" w:cs="Arial" w:hAnsi="Arial"/>
          <w:b/>
          <w:bCs/>
          <w:sz w:val="36"/>
          <w:szCs w:val="36"/>
          <w:rtl/>
        </w:rPr>
        <w:t xml:space="preserve">تنازل عن مستحقات الطلاق والنفقة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أنا الموقعة أسفله: .............................. الحاملة للبطاقة الوطنية رقم: .................... الساكنة بـ: ..............................،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زوجة / مطلقة السيد: .............................. الحامل للبطاقة الوطنية رقم: ....................،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بمقتضى عقد الزواج عدد: .................... بتاريخ: ....................، (وفي إطار ملف الطلاق عدد: .................... لدى قسم قضاء الأسرة بـ: ....................)،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أصرح بمحض إرادتي ودون أي إكراه أنني أتنازل عن المستحقات التالية: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.................... (نفقة العدة / المتعة / الصداق المؤخر / السكنى خلال العدة / النفقة المتأخرة)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ولا يشمل هذا التنازل حقوق الأطفال (النفقة والحضانة وأجرة الحضانة والسكن)، التي تبقى محفوظة طبقاً لمدونة الأسرة.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</w:t>
      </w:r>
    </w:p>
    <w:p/>
    <w:p>
      <w:pPr>
        <w:bidi/>
        <w:spacing w:after="120" w:line="300"/>
        <w:jc w:val="end"/>
      </w:pPr>
      <w:r>
        <w:rPr>
          <w:rFonts w:ascii="Arial" w:cs="Arial" w:hAnsi="Arial"/>
          <w:b w:val="false"/>
          <w:sz w:val="28"/>
          <w:szCs w:val="28"/>
          <w:rtl/>
        </w:rPr>
        <w:t xml:space="preserve">إمضاء المتنازلة (مصادق عليه):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i/>
          <w:iCs/>
          <w:color w:val="666666"/>
          <w:sz w:val="22"/>
          <w:szCs w:val="22"/>
          <w:rtl/>
        </w:rPr>
        <w:t xml:space="preserve">ملاحظة: يُدلى بهذا التنازل أمام المحكمة، ويمكن للقاضي التأكد من رضا الزوجة. لا يجوز التنازل عن حقوق الأطفال.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2026-10-14T19:11:50.706Z</dcterms:created>
  <dcterms:modified xsi:type="dcterms:W3CDTF">2026-10-14T19:11:50.706Z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