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200" w:line="300"/>
        <w:jc w:val="center"/>
      </w:pPr>
      <w:r>
        <w:rPr>
          <w:rFonts w:ascii="Arial" w:cs="Arial" w:hAnsi="Arial"/>
          <w:b/>
          <w:bCs/>
          <w:sz w:val="36"/>
          <w:szCs w:val="36"/>
          <w:rtl/>
        </w:rPr>
        <w:t xml:space="preserve">مقال افتتاحي من أجل النفقة</w:t>
      </w:r>
    </w:p>
    <w:p>
      <w:pPr>
        <w:bidi/>
        <w:spacing w:after="120" w:line="300"/>
        <w:jc w:val="center"/>
      </w:pPr>
      <w:r>
        <w:rPr>
          <w:rFonts w:ascii="Arial" w:cs="Arial" w:hAnsi="Arial"/>
          <w:b/>
          <w:bCs/>
          <w:sz w:val="28"/>
          <w:szCs w:val="28"/>
          <w:rtl/>
        </w:rPr>
        <w:t xml:space="preserve">إلى السيد رئيس المحكمة الابتدائية بـ: ....................</w:t>
      </w:r>
    </w:p>
    <w:p>
      <w:pPr>
        <w:bidi/>
        <w:spacing w:after="120" w:line="300"/>
        <w:jc w:val="center"/>
      </w:pPr>
      <w:r>
        <w:rPr>
          <w:rFonts w:ascii="Arial" w:cs="Arial" w:hAnsi="Arial"/>
          <w:b/>
          <w:bCs/>
          <w:sz w:val="28"/>
          <w:szCs w:val="28"/>
          <w:rtl/>
        </w:rPr>
        <w:t xml:space="preserve">(قسم قضاء الأسرة)</w:t>
      </w:r>
    </w:p>
    <w:p/>
    <w:p>
      <w:pPr>
        <w:bidi/>
        <w:spacing w:after="120" w:line="300"/>
        <w:jc w:val="start"/>
      </w:pPr>
      <w:r>
        <w:rPr>
          <w:rFonts w:ascii="Arial" w:cs="Arial" w:hAnsi="Arial"/>
          <w:b/>
          <w:bCs/>
          <w:sz w:val="28"/>
          <w:szCs w:val="28"/>
          <w:rtl/>
        </w:rPr>
        <w:t xml:space="preserve">لفائدة (المدعية):</w:t>
      </w:r>
    </w:p>
    <w:p>
      <w:pPr>
        <w:bidi/>
        <w:spacing w:after="120" w:line="300"/>
        <w:jc w:val="start"/>
      </w:pPr>
      <w:r>
        <w:rPr>
          <w:rFonts w:ascii="Arial" w:cs="Arial" w:hAnsi="Arial"/>
          <w:b w:val="false"/>
          <w:sz w:val="28"/>
          <w:szCs w:val="28"/>
          <w:rtl/>
        </w:rPr>
        <w:t xml:space="preserve">السيد(ة): .............................. الحامل(ة) للبطاقة الوطنية رقم: .................... الساكن(ة) بـ: ..............................، أصالة عن نفسها ونيابة عن أبنائها القاصرين.</w:t>
      </w:r>
    </w:p>
    <w:p>
      <w:pPr>
        <w:bidi/>
        <w:spacing w:after="120" w:line="300"/>
        <w:jc w:val="start"/>
      </w:pPr>
      <w:r>
        <w:rPr>
          <w:rFonts w:ascii="Arial" w:cs="Arial" w:hAnsi="Arial"/>
          <w:b/>
          <w:bCs/>
          <w:sz w:val="28"/>
          <w:szCs w:val="28"/>
          <w:rtl/>
        </w:rPr>
        <w:t xml:space="preserve">ضد (المدعى عليه):</w:t>
      </w:r>
    </w:p>
    <w:p>
      <w:pPr>
        <w:bidi/>
        <w:spacing w:after="120" w:line="300"/>
        <w:jc w:val="start"/>
      </w:pPr>
      <w:r>
        <w:rPr>
          <w:rFonts w:ascii="Arial" w:cs="Arial" w:hAnsi="Arial"/>
          <w:b w:val="false"/>
          <w:sz w:val="28"/>
          <w:szCs w:val="28"/>
          <w:rtl/>
        </w:rPr>
        <w:t xml:space="preserve">السيد(ة): .............................. الحامل(ة) للبطاقة الوطنية رقم: .................... الساكن(ة) بـ: ..............................، المهنة: ....................</w:t>
      </w:r>
    </w:p>
    <w:p/>
    <w:p>
      <w:pPr>
        <w:bidi/>
        <w:spacing w:after="120" w:line="300"/>
        <w:jc w:val="start"/>
      </w:pPr>
      <w:r>
        <w:rPr>
          <w:rFonts w:ascii="Arial" w:cs="Arial" w:hAnsi="Arial"/>
          <w:b w:val="false"/>
          <w:sz w:val="28"/>
          <w:szCs w:val="28"/>
          <w:rtl/>
        </w:rPr>
        <w:t xml:space="preserve">تتشرف المدعية بأن تعرض على المحكمة ما يلي:</w:t>
      </w:r>
    </w:p>
    <w:p>
      <w:pPr>
        <w:bidi/>
        <w:spacing w:after="60" w:line="300"/>
        <w:jc w:val="start"/>
      </w:pPr>
      <w:r>
        <w:rPr>
          <w:rFonts w:ascii="Arial" w:cs="Arial" w:hAnsi="Arial"/>
          <w:b/>
          <w:bCs/>
          <w:sz w:val="28"/>
          <w:szCs w:val="28"/>
          <w:rtl/>
        </w:rPr>
        <w:t xml:space="preserve">في الوقائع</w:t>
      </w:r>
    </w:p>
    <w:p>
      <w:pPr>
        <w:bidi/>
        <w:spacing w:after="120" w:line="300"/>
        <w:jc w:val="start"/>
      </w:pPr>
      <w:r>
        <w:rPr>
          <w:rFonts w:ascii="Arial" w:cs="Arial" w:hAnsi="Arial"/>
          <w:b w:val="false"/>
          <w:sz w:val="28"/>
          <w:szCs w:val="28"/>
          <w:rtl/>
        </w:rPr>
        <w:t xml:space="preserve">حيث إن المدعية متزوجة بالمدعى عليه بمقتضى عقد زواج مضمن بعدد: .................... صحيفة: .................... بتاريخ: .................... (أو: مطلقة منه بمقتضى الحكم عدد: ....................)،</w:t>
      </w:r>
    </w:p>
    <w:p>
      <w:pPr>
        <w:bidi/>
        <w:spacing w:after="120" w:line="300"/>
        <w:jc w:val="start"/>
      </w:pPr>
      <w:r>
        <w:rPr>
          <w:rFonts w:ascii="Arial" w:cs="Arial" w:hAnsi="Arial"/>
          <w:b w:val="false"/>
          <w:sz w:val="28"/>
          <w:szCs w:val="28"/>
          <w:rtl/>
        </w:rPr>
        <w:t xml:space="preserve">وقد أنجبت منه الأبناء: 1- .............................. المزداد(ة) في: ....................  2- .............................. المزداد(ة) في: ....................  3- .............................. المزداد(ة) في: ....................،</w:t>
      </w:r>
    </w:p>
    <w:p>
      <w:pPr>
        <w:bidi/>
        <w:spacing w:after="120" w:line="300"/>
        <w:jc w:val="start"/>
      </w:pPr>
      <w:r>
        <w:rPr>
          <w:rFonts w:ascii="Arial" w:cs="Arial" w:hAnsi="Arial"/>
          <w:b w:val="false"/>
          <w:sz w:val="28"/>
          <w:szCs w:val="28"/>
          <w:rtl/>
        </w:rPr>
        <w:t xml:space="preserve">وحيث إن المدعى عليه أمسك عن الإنفاق عليها وعلى الأبناء منذ: ....................، رغم يسره، إذ يشتغل بصفة: .................... ويتقاضى دخلاً يقدر بـ: .................... درهم شهرياً.</w:t>
      </w:r>
    </w:p>
    <w:p>
      <w:pPr>
        <w:bidi/>
        <w:spacing w:after="60" w:line="300"/>
        <w:jc w:val="start"/>
      </w:pPr>
      <w:r>
        <w:rPr>
          <w:rFonts w:ascii="Arial" w:cs="Arial" w:hAnsi="Arial"/>
          <w:b/>
          <w:bCs/>
          <w:sz w:val="28"/>
          <w:szCs w:val="28"/>
          <w:rtl/>
        </w:rPr>
        <w:t xml:space="preserve">في القانون</w:t>
      </w:r>
    </w:p>
    <w:p>
      <w:pPr>
        <w:bidi/>
        <w:spacing w:after="120" w:line="300"/>
        <w:jc w:val="start"/>
      </w:pPr>
      <w:r>
        <w:rPr>
          <w:rFonts w:ascii="Arial" w:cs="Arial" w:hAnsi="Arial"/>
          <w:b w:val="false"/>
          <w:sz w:val="28"/>
          <w:szCs w:val="28"/>
          <w:rtl/>
        </w:rPr>
        <w:t xml:space="preserve">حيث إن نفقة الزوجة تجب على زوجها بمجرد البناء طبقاً للمادة 194 من مدونة الأسرة، وتجب نفقة الأبناء على الأب طبقاً للمادة 198، ويراعى في تقديرها دخل الملزم بها وحال مستحقها ومستوى الأسعار طبقاً للمادة 189.</w:t>
      </w:r>
    </w:p>
    <w:p>
      <w:pPr>
        <w:bidi/>
        <w:spacing w:after="60" w:line="300"/>
        <w:jc w:val="start"/>
      </w:pPr>
      <w:r>
        <w:rPr>
          <w:rFonts w:ascii="Arial" w:cs="Arial" w:hAnsi="Arial"/>
          <w:b/>
          <w:bCs/>
          <w:sz w:val="28"/>
          <w:szCs w:val="28"/>
          <w:rtl/>
        </w:rPr>
        <w:t xml:space="preserve">لهذه الأسباب</w:t>
      </w:r>
    </w:p>
    <w:p>
      <w:pPr>
        <w:bidi/>
        <w:spacing w:after="120" w:line="300"/>
        <w:jc w:val="start"/>
      </w:pPr>
      <w:r>
        <w:rPr>
          <w:rFonts w:ascii="Arial" w:cs="Arial" w:hAnsi="Arial"/>
          <w:b w:val="false"/>
          <w:sz w:val="28"/>
          <w:szCs w:val="28"/>
          <w:rtl/>
        </w:rPr>
        <w:t xml:space="preserve">تلتمس المدعية الحكم على المدعى عليه بأدائه لها:</w:t>
      </w:r>
    </w:p>
    <w:p>
      <w:pPr>
        <w:bidi/>
        <w:spacing w:after="120" w:line="300"/>
        <w:jc w:val="start"/>
      </w:pPr>
      <w:r>
        <w:rPr>
          <w:rFonts w:ascii="Arial" w:cs="Arial" w:hAnsi="Arial"/>
          <w:b w:val="false"/>
          <w:sz w:val="28"/>
          <w:szCs w:val="28"/>
          <w:rtl/>
        </w:rPr>
        <w:t xml:space="preserve">- نفقتها بحسب: .................... درهم شهرياً ابتداء من: .................... (إن كانت الزوجية قائمة)،</w:t>
      </w:r>
    </w:p>
    <w:p>
      <w:pPr>
        <w:bidi/>
        <w:spacing w:after="120" w:line="300"/>
        <w:jc w:val="start"/>
      </w:pPr>
      <w:r>
        <w:rPr>
          <w:rFonts w:ascii="Arial" w:cs="Arial" w:hAnsi="Arial"/>
          <w:b w:val="false"/>
          <w:sz w:val="28"/>
          <w:szCs w:val="28"/>
          <w:rtl/>
        </w:rPr>
        <w:t xml:space="preserve">- نفقة الأبناء بحسب: .................... درهم شهرياً لكل واحد منهم ابتداء من: .................... إلى حين سقوطها شرعاً،</w:t>
      </w:r>
    </w:p>
    <w:p>
      <w:pPr>
        <w:bidi/>
        <w:spacing w:after="120" w:line="300"/>
        <w:jc w:val="start"/>
      </w:pPr>
      <w:r>
        <w:rPr>
          <w:rFonts w:ascii="Arial" w:cs="Arial" w:hAnsi="Arial"/>
          <w:b w:val="false"/>
          <w:sz w:val="28"/>
          <w:szCs w:val="28"/>
          <w:rtl/>
        </w:rPr>
        <w:t xml:space="preserve">- واجب السكن للمحضونين بحسب: .................... درهم شهرياً، وأجرة الحضانة: .................... درهم شهرياً (بعد الطلاق)،</w:t>
      </w:r>
    </w:p>
    <w:p>
      <w:pPr>
        <w:bidi/>
        <w:spacing w:after="120" w:line="300"/>
        <w:jc w:val="start"/>
      </w:pPr>
      <w:r>
        <w:rPr>
          <w:rFonts w:ascii="Arial" w:cs="Arial" w:hAnsi="Arial"/>
          <w:b w:val="false"/>
          <w:sz w:val="28"/>
          <w:szCs w:val="28"/>
          <w:rtl/>
        </w:rPr>
        <w:t xml:space="preserve">- مع شمول الحكم بالنفاذ المعجل بقوة القانون، وتحميل المدعى عليه الصائر.</w:t>
      </w:r>
    </w:p>
    <w:p/>
    <w:p>
      <w:pPr>
        <w:bidi/>
        <w:spacing w:after="120" w:line="300"/>
        <w:jc w:val="start"/>
      </w:pPr>
      <w:r>
        <w:rPr>
          <w:rFonts w:ascii="Arial" w:cs="Arial" w:hAnsi="Arial"/>
          <w:b w:val="false"/>
          <w:sz w:val="28"/>
          <w:szCs w:val="28"/>
          <w:rtl/>
        </w:rPr>
        <w:t xml:space="preserve">حرر بـ: ....................  في: ....................</w:t>
      </w:r>
    </w:p>
    <w:p/>
    <w:p>
      <w:pPr>
        <w:bidi/>
        <w:spacing w:after="120" w:line="300"/>
        <w:jc w:val="end"/>
      </w:pPr>
      <w:r>
        <w:rPr>
          <w:rFonts w:ascii="Arial" w:cs="Arial" w:hAnsi="Arial"/>
          <w:b w:val="false"/>
          <w:sz w:val="28"/>
          <w:szCs w:val="28"/>
          <w:rtl/>
        </w:rPr>
        <w:t xml:space="preserve">إمضاء المدعية أو نائبها: ....................</w:t>
      </w:r>
    </w:p>
    <w:p/>
    <w:p>
      <w:pPr>
        <w:bidi/>
        <w:spacing w:after="120" w:line="300"/>
        <w:jc w:val="start"/>
      </w:pPr>
      <w:r>
        <w:rPr>
          <w:rFonts w:ascii="Arial" w:cs="Arial" w:hAnsi="Arial"/>
          <w:b/>
          <w:bCs/>
          <w:sz w:val="28"/>
          <w:szCs w:val="28"/>
          <w:rtl/>
        </w:rPr>
        <w:t xml:space="preserve">المرفقات:</w:t>
      </w:r>
    </w:p>
    <w:p>
      <w:pPr>
        <w:bidi/>
        <w:spacing w:after="120" w:line="300"/>
        <w:jc w:val="start"/>
      </w:pPr>
      <w:r>
        <w:rPr>
          <w:rFonts w:ascii="Arial" w:cs="Arial" w:hAnsi="Arial"/>
          <w:b w:val="false"/>
          <w:sz w:val="28"/>
          <w:szCs w:val="28"/>
          <w:rtl/>
        </w:rPr>
        <w:t xml:space="preserve">- نسخة من عقد الزواج أو حكم الطلاق</w:t>
      </w:r>
    </w:p>
    <w:p>
      <w:pPr>
        <w:bidi/>
        <w:spacing w:after="120" w:line="300"/>
        <w:jc w:val="start"/>
      </w:pPr>
      <w:r>
        <w:rPr>
          <w:rFonts w:ascii="Arial" w:cs="Arial" w:hAnsi="Arial"/>
          <w:b w:val="false"/>
          <w:sz w:val="28"/>
          <w:szCs w:val="28"/>
          <w:rtl/>
        </w:rPr>
        <w:t xml:space="preserve">- نسخ من رسوم ولادة الأبناء</w:t>
      </w:r>
    </w:p>
    <w:p>
      <w:pPr>
        <w:bidi/>
        <w:spacing w:after="120" w:line="300"/>
        <w:jc w:val="start"/>
      </w:pPr>
      <w:r>
        <w:rPr>
          <w:rFonts w:ascii="Arial" w:cs="Arial" w:hAnsi="Arial"/>
          <w:b w:val="false"/>
          <w:sz w:val="28"/>
          <w:szCs w:val="28"/>
          <w:rtl/>
        </w:rPr>
        <w:t xml:space="preserve">- نسخة من البطاقة الوطنية</w:t>
      </w:r>
    </w:p>
    <w:p>
      <w:pPr>
        <w:bidi/>
        <w:spacing w:after="120" w:line="300"/>
        <w:jc w:val="start"/>
      </w:pPr>
      <w:r>
        <w:rPr>
          <w:rFonts w:ascii="Arial" w:cs="Arial" w:hAnsi="Arial"/>
          <w:b w:val="false"/>
          <w:sz w:val="28"/>
          <w:szCs w:val="28"/>
          <w:rtl/>
        </w:rPr>
        <w:t xml:space="preserve">- ما يثبت دخل المدعى عليه إن وجد</w:t>
      </w:r>
    </w:p>
    <w:p/>
    <w:p>
      <w:pPr>
        <w:bidi/>
        <w:spacing w:after="120" w:line="300"/>
        <w:jc w:val="start"/>
      </w:pPr>
      <w:r>
        <w:rPr>
          <w:rFonts w:ascii="Arial" w:cs="Arial" w:hAnsi="Arial"/>
          <w:b w:val="false"/>
          <w:i/>
          <w:iCs/>
          <w:color w:val="666666"/>
          <w:sz w:val="22"/>
          <w:szCs w:val="22"/>
          <w:rtl/>
        </w:rPr>
        <w:t xml:space="preserve">دعاوى النفقة معفاة من الرسوم القضائية، ولا تشترط الاستعانة بمحام أمام المحكمة الابتدائية.</w:t>
      </w:r>
    </w:p>
    <w:sectPr>
      <w:footerReference w:type="default" r:id="rId7"/>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hAnsi="Arial"/>
        <w:color w:val="888888"/>
        <w:sz w:val="16"/>
        <w:szCs w:val="16"/>
        <w:rtl/>
      </w:rPr>
      <w:t xml:space="preserve">نموذج مجاني من Katib.ma — يرجى مراجعته وملاءمته مع وضعيتك قبل الاستعمال</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2026-10-15T20:09:24.159Z</dcterms:created>
  <dcterms:modified xsi:type="dcterms:W3CDTF">2026-10-15T20:09:24.168Z</dcterms:modified>
</cp:coreProperties>
</file>

<file path=docProps/custom.xml><?xml version="1.0" encoding="utf-8"?>
<Properties xmlns="http://schemas.openxmlformats.org/officeDocument/2006/custom-properties" xmlns:vt="http://schemas.openxmlformats.org/officeDocument/2006/docPropsVTypes"/>
</file>