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200" w:line="300"/>
        <w:jc w:val="center"/>
      </w:pPr>
      <w:r>
        <w:rPr>
          <w:rFonts w:ascii="Calibri" w:cs="Calibri" w:hAnsi="Calibri"/>
          <w:b/>
          <w:bCs/>
          <w:sz w:val="32"/>
          <w:szCs w:val="32"/>
          <w:rtl w:val="false"/>
        </w:rPr>
        <w:t xml:space="preserve">CERTIFICAT MÉDICAL D'APTITUDE</w:t>
      </w:r>
    </w:p>
    <w:p/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Je soussigné(e), Docteur ..............................,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Médecin ...................., exerçant à : .............................. — N° d'inscription à l'Ordre : 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Certifie avoir examiné ce jour :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M./Mme .............................., né(e) le ...................., titulaire de la CNIE n° ....................,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et atteste qu'il/elle ne présente, à la date de l'examen, aucune contre-indication médicale apparente à : .............................. (l'exercice de la fonction de … / la pratique du sport … / l'inscription à … ).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Observations : ..............................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Certificat établi à la demande de l'intéressé(e) et remis en main propre pour servir et valoir ce que de droit.</w:t>
      </w:r>
    </w:p>
    <w:p/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Fait à : ...................., le : ....................</w:t>
      </w:r>
    </w:p>
    <w:p/>
    <w:p>
      <w:pPr>
        <w:bidi w:val="false"/>
        <w:spacing w:after="120" w:line="300"/>
        <w:jc w:val="end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Signature et cachet du médecin : ....................</w:t>
      </w:r>
    </w:p>
    <w:p/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i/>
          <w:iCs/>
          <w:color w:val="666666"/>
          <w:sz w:val="18"/>
          <w:szCs w:val="18"/>
          <w:rtl w:val="false"/>
        </w:rPr>
        <w:t xml:space="preserve">Ce certificat doit être rempli, signé et cacheté par un médecin après examen. Il n'a aucune valeur sans la signature et le cachet du médecin.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rFonts w:ascii="Calibri" w:cs="Calibri" w:hAnsi="Calibri"/>
        <w:color w:val="888888"/>
        <w:sz w:val="16"/>
        <w:szCs w:val="16"/>
        <w:rtl w:val="false"/>
      </w:rPr>
      <w:t xml:space="preserve">Modèle gratuit Katib.ma — à vérifier et adapter avant usage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2026-10-15T14:01:14.705Z</dcterms:created>
  <dcterms:modified xsi:type="dcterms:W3CDTF">2026-10-15T14:01:14.705Z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